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60" w:rsidRDefault="00F67060" w:rsidP="00830136">
      <w:pPr>
        <w:spacing w:after="0"/>
        <w:rPr>
          <w:rFonts w:ascii="Times New Roman" w:hAnsi="Times New Roman" w:cs="Times New Roman"/>
          <w:b/>
        </w:rPr>
      </w:pPr>
    </w:p>
    <w:p w:rsidR="006E77DC" w:rsidRPr="00F67060" w:rsidRDefault="00830136" w:rsidP="00830136">
      <w:pPr>
        <w:spacing w:after="0"/>
        <w:rPr>
          <w:rFonts w:cs="Times New Roman"/>
          <w:b/>
        </w:rPr>
      </w:pPr>
      <w:r w:rsidRPr="00F67060">
        <w:rPr>
          <w:rFonts w:cs="Times New Roman"/>
          <w:b/>
        </w:rPr>
        <w:t xml:space="preserve">MAIN IDEA </w:t>
      </w:r>
      <w:r w:rsidR="00482D69" w:rsidRPr="00F67060">
        <w:rPr>
          <w:rFonts w:cs="Times New Roman"/>
          <w:b/>
        </w:rPr>
        <w:t xml:space="preserve"> </w:t>
      </w:r>
    </w:p>
    <w:p w:rsidR="006E77DC" w:rsidRPr="00F67060" w:rsidRDefault="00D003BB" w:rsidP="00830136">
      <w:pPr>
        <w:spacing w:after="0"/>
        <w:rPr>
          <w:rFonts w:cs="Times New Roman"/>
        </w:rPr>
      </w:pPr>
      <w:r w:rsidRPr="00F67060">
        <w:rPr>
          <w:rFonts w:cs="Times New Roman"/>
        </w:rPr>
        <w:t>In order to become</w:t>
      </w:r>
      <w:r w:rsidR="00830136" w:rsidRPr="00F67060">
        <w:rPr>
          <w:rFonts w:cs="Times New Roman"/>
        </w:rPr>
        <w:t xml:space="preserve"> better and faster reader</w:t>
      </w:r>
      <w:r w:rsidRPr="00F67060">
        <w:rPr>
          <w:rFonts w:cs="Times New Roman"/>
        </w:rPr>
        <w:t>s</w:t>
      </w:r>
      <w:r w:rsidR="00830136" w:rsidRPr="00F67060">
        <w:rPr>
          <w:rFonts w:cs="Times New Roman"/>
        </w:rPr>
        <w:t>, recognizing the main idea is</w:t>
      </w:r>
      <w:r w:rsidRPr="00F67060">
        <w:rPr>
          <w:rFonts w:cs="Times New Roman"/>
        </w:rPr>
        <w:t xml:space="preserve"> on</w:t>
      </w:r>
      <w:r w:rsidR="00F67060" w:rsidRPr="00F67060">
        <w:rPr>
          <w:rFonts w:cs="Times New Roman"/>
        </w:rPr>
        <w:t>e</w:t>
      </w:r>
      <w:r w:rsidRPr="00F67060">
        <w:rPr>
          <w:rFonts w:cs="Times New Roman"/>
        </w:rPr>
        <w:t xml:space="preserve"> of</w:t>
      </w:r>
      <w:r w:rsidR="00830136" w:rsidRPr="00F67060">
        <w:rPr>
          <w:rFonts w:cs="Times New Roman"/>
        </w:rPr>
        <w:t xml:space="preserve"> the most i</w:t>
      </w:r>
      <w:r w:rsidRPr="00F67060">
        <w:rPr>
          <w:rFonts w:cs="Times New Roman"/>
        </w:rPr>
        <w:t xml:space="preserve">mportant skills to </w:t>
      </w:r>
      <w:r w:rsidR="006E77DC" w:rsidRPr="00F67060">
        <w:rPr>
          <w:rFonts w:cs="Times New Roman"/>
        </w:rPr>
        <w:t xml:space="preserve">develop. </w:t>
      </w:r>
    </w:p>
    <w:p w:rsidR="006E77DC" w:rsidRPr="00F67060" w:rsidRDefault="006E77DC" w:rsidP="00830136">
      <w:pPr>
        <w:spacing w:after="0"/>
        <w:rPr>
          <w:rFonts w:cs="Times New Roman"/>
        </w:rPr>
      </w:pPr>
    </w:p>
    <w:p w:rsidR="006E77DC" w:rsidRPr="00F67060" w:rsidRDefault="006E77DC" w:rsidP="00830136">
      <w:pPr>
        <w:spacing w:after="0"/>
        <w:rPr>
          <w:rFonts w:cs="Times New Roman"/>
          <w:b/>
        </w:rPr>
      </w:pPr>
      <w:r w:rsidRPr="00F67060">
        <w:rPr>
          <w:rFonts w:cs="Times New Roman"/>
          <w:b/>
        </w:rPr>
        <w:t xml:space="preserve">Main ideas are: </w:t>
      </w:r>
    </w:p>
    <w:p w:rsidR="006E77DC" w:rsidRPr="00F67060" w:rsidRDefault="00962D5D" w:rsidP="00830136">
      <w:pPr>
        <w:spacing w:after="0"/>
        <w:rPr>
          <w:rFonts w:cs="Times New Roman"/>
        </w:rPr>
      </w:pPr>
      <w:r w:rsidRPr="00F67060">
        <w:rPr>
          <w:rFonts w:cs="Times New Roman"/>
        </w:rPr>
        <w:tab/>
        <w:t>The reason</w:t>
      </w:r>
      <w:r w:rsidR="006E77DC" w:rsidRPr="00F67060">
        <w:rPr>
          <w:rFonts w:cs="Times New Roman"/>
        </w:rPr>
        <w:t xml:space="preserve"> something was written</w:t>
      </w:r>
    </w:p>
    <w:p w:rsidR="006E77DC" w:rsidRPr="00F67060" w:rsidRDefault="006E77DC" w:rsidP="006E77DC">
      <w:pPr>
        <w:spacing w:after="0"/>
        <w:ind w:firstLine="720"/>
        <w:rPr>
          <w:rFonts w:cs="Times New Roman"/>
        </w:rPr>
      </w:pPr>
      <w:r w:rsidRPr="00F67060">
        <w:rPr>
          <w:rFonts w:cs="Times New Roman"/>
        </w:rPr>
        <w:t>An umbrella idea</w:t>
      </w:r>
    </w:p>
    <w:p w:rsidR="006E77DC" w:rsidRPr="00F67060" w:rsidRDefault="006E77DC" w:rsidP="006E77DC">
      <w:pPr>
        <w:spacing w:after="0"/>
        <w:ind w:firstLine="720"/>
        <w:rPr>
          <w:rFonts w:cs="Times New Roman"/>
        </w:rPr>
      </w:pPr>
      <w:r w:rsidRPr="00F67060">
        <w:rPr>
          <w:rFonts w:cs="Times New Roman"/>
        </w:rPr>
        <w:t xml:space="preserve">The </w:t>
      </w:r>
      <w:r w:rsidR="00830136" w:rsidRPr="00F67060">
        <w:rPr>
          <w:rFonts w:cs="Times New Roman"/>
        </w:rPr>
        <w:t>author’s p</w:t>
      </w:r>
      <w:r w:rsidRPr="00F67060">
        <w:rPr>
          <w:rFonts w:cs="Times New Roman"/>
        </w:rPr>
        <w:t>rimary point about a topic</w:t>
      </w:r>
      <w:r w:rsidR="00830136" w:rsidRPr="00F67060">
        <w:rPr>
          <w:rFonts w:cs="Times New Roman"/>
        </w:rPr>
        <w:t xml:space="preserve"> </w:t>
      </w:r>
    </w:p>
    <w:p w:rsidR="006E77DC" w:rsidRPr="00F67060" w:rsidRDefault="00830136" w:rsidP="006E77DC">
      <w:pPr>
        <w:spacing w:after="0"/>
        <w:ind w:left="720" w:firstLine="720"/>
        <w:rPr>
          <w:rFonts w:cs="Times New Roman"/>
        </w:rPr>
      </w:pPr>
      <w:r w:rsidRPr="00F67060">
        <w:rPr>
          <w:rFonts w:cs="Times New Roman"/>
        </w:rPr>
        <w:t xml:space="preserve">All other </w:t>
      </w:r>
      <w:r w:rsidR="00BF13DF" w:rsidRPr="00F67060">
        <w:rPr>
          <w:rFonts w:cs="Times New Roman"/>
        </w:rPr>
        <w:t>material in the text</w:t>
      </w:r>
      <w:r w:rsidRPr="00F67060">
        <w:rPr>
          <w:rFonts w:cs="Times New Roman"/>
        </w:rPr>
        <w:t xml:space="preserve"> fits under the main idea.</w:t>
      </w:r>
    </w:p>
    <w:p w:rsidR="00830136" w:rsidRPr="00F67060" w:rsidRDefault="00830136" w:rsidP="006E77DC">
      <w:pPr>
        <w:spacing w:after="0"/>
        <w:ind w:left="1440"/>
        <w:rPr>
          <w:rFonts w:cs="Times New Roman"/>
          <w:b/>
        </w:rPr>
      </w:pPr>
      <w:r w:rsidRPr="00F67060">
        <w:rPr>
          <w:rFonts w:cs="Times New Roman"/>
        </w:rPr>
        <w:t>In a p</w:t>
      </w:r>
      <w:r w:rsidR="00BF13DF" w:rsidRPr="00F67060">
        <w:rPr>
          <w:rFonts w:cs="Times New Roman"/>
        </w:rPr>
        <w:t>aragraph, authors</w:t>
      </w:r>
      <w:r w:rsidRPr="00F67060">
        <w:rPr>
          <w:rFonts w:cs="Times New Roman"/>
        </w:rPr>
        <w:t xml:space="preserve"> present</w:t>
      </w:r>
      <w:r w:rsidR="006E77DC" w:rsidRPr="00F67060">
        <w:rPr>
          <w:rFonts w:cs="Times New Roman"/>
          <w:b/>
        </w:rPr>
        <w:t xml:space="preserve"> </w:t>
      </w:r>
      <w:r w:rsidRPr="00F67060">
        <w:rPr>
          <w:rFonts w:cs="Times New Roman"/>
        </w:rPr>
        <w:t xml:space="preserve">the main idea to readers in a single sentence called the </w:t>
      </w:r>
      <w:r w:rsidRPr="00F67060">
        <w:rPr>
          <w:rFonts w:cs="Times New Roman"/>
          <w:b/>
        </w:rPr>
        <w:t>topic sentence.</w:t>
      </w:r>
    </w:p>
    <w:p w:rsidR="00BF13DF" w:rsidRPr="00F67060" w:rsidRDefault="00BF13DF" w:rsidP="006E77DC">
      <w:pPr>
        <w:spacing w:after="0"/>
        <w:ind w:left="1440"/>
        <w:rPr>
          <w:rFonts w:cs="Times New Roman"/>
          <w:b/>
        </w:rPr>
      </w:pPr>
      <w:r w:rsidRPr="00F67060">
        <w:rPr>
          <w:rFonts w:cs="Times New Roman"/>
        </w:rPr>
        <w:t xml:space="preserve">In an essay, authors present the main idea to readers in one or two sentences called the </w:t>
      </w:r>
      <w:r w:rsidRPr="00F67060">
        <w:rPr>
          <w:rFonts w:cs="Times New Roman"/>
          <w:b/>
        </w:rPr>
        <w:t xml:space="preserve">thesis statement.  </w:t>
      </w:r>
    </w:p>
    <w:p w:rsidR="006E77DC" w:rsidRPr="00F67060" w:rsidRDefault="00962D5D" w:rsidP="00D003BB">
      <w:pPr>
        <w:spacing w:after="0"/>
        <w:ind w:left="720"/>
        <w:rPr>
          <w:rFonts w:cs="Times New Roman"/>
          <w:b/>
        </w:rPr>
      </w:pPr>
      <w:r w:rsidRPr="00F67060">
        <w:rPr>
          <w:rFonts w:cs="Times New Roman"/>
        </w:rPr>
        <w:t xml:space="preserve">When a main idea is given in a </w:t>
      </w:r>
      <w:r w:rsidRPr="00F67060">
        <w:rPr>
          <w:rFonts w:cs="Times New Roman"/>
          <w:b/>
        </w:rPr>
        <w:t>topic sentence</w:t>
      </w:r>
      <w:r w:rsidRPr="00F67060">
        <w:rPr>
          <w:rFonts w:cs="Times New Roman"/>
        </w:rPr>
        <w:t xml:space="preserve"> or a </w:t>
      </w:r>
      <w:r w:rsidRPr="00F67060">
        <w:rPr>
          <w:rFonts w:cs="Times New Roman"/>
          <w:b/>
        </w:rPr>
        <w:t>thesis statement</w:t>
      </w:r>
      <w:r w:rsidRPr="00F67060">
        <w:rPr>
          <w:rFonts w:cs="Times New Roman"/>
        </w:rPr>
        <w:t xml:space="preserve">, </w:t>
      </w:r>
      <w:r w:rsidR="000C2622" w:rsidRPr="00F67060">
        <w:rPr>
          <w:rFonts w:cs="Times New Roman"/>
        </w:rPr>
        <w:t>the main idea is</w:t>
      </w:r>
      <w:r w:rsidR="00D003BB" w:rsidRPr="00F67060">
        <w:rPr>
          <w:rFonts w:cs="Times New Roman"/>
        </w:rPr>
        <w:t xml:space="preserve"> known as a</w:t>
      </w:r>
      <w:r w:rsidR="000C2622" w:rsidRPr="00F67060">
        <w:rPr>
          <w:rFonts w:cs="Times New Roman"/>
        </w:rPr>
        <w:t xml:space="preserve"> </w:t>
      </w:r>
      <w:r w:rsidR="00D003BB" w:rsidRPr="00F67060">
        <w:rPr>
          <w:rFonts w:cs="Times New Roman"/>
          <w:b/>
        </w:rPr>
        <w:t xml:space="preserve">stated main idea.  </w:t>
      </w:r>
      <w:r w:rsidR="000C2622" w:rsidRPr="00F67060">
        <w:rPr>
          <w:rFonts w:cs="Times New Roman"/>
          <w:b/>
        </w:rPr>
        <w:t xml:space="preserve">  </w:t>
      </w:r>
    </w:p>
    <w:p w:rsidR="00830136" w:rsidRPr="00F67060" w:rsidRDefault="00830136" w:rsidP="00830136">
      <w:pPr>
        <w:spacing w:after="0"/>
        <w:rPr>
          <w:rFonts w:cs="Times New Roman"/>
        </w:rPr>
      </w:pPr>
    </w:p>
    <w:p w:rsidR="00830136" w:rsidRPr="00F67060" w:rsidRDefault="00962D5D" w:rsidP="00830136">
      <w:pPr>
        <w:spacing w:after="0"/>
        <w:rPr>
          <w:rFonts w:cs="Times New Roman"/>
        </w:rPr>
      </w:pPr>
      <w:r w:rsidRPr="00F67060">
        <w:rPr>
          <w:rFonts w:cs="Times New Roman"/>
        </w:rPr>
        <w:t>Example 1:</w:t>
      </w:r>
    </w:p>
    <w:p w:rsidR="00830136" w:rsidRPr="00F67060" w:rsidRDefault="000C2622" w:rsidP="000C2622">
      <w:pPr>
        <w:spacing w:after="0"/>
        <w:ind w:firstLine="720"/>
        <w:rPr>
          <w:rFonts w:cs="Times New Roman"/>
        </w:rPr>
      </w:pPr>
      <w:r w:rsidRPr="00F67060">
        <w:rPr>
          <w:rFonts w:cs="Times New Roman"/>
          <w:color w:val="333333"/>
        </w:rPr>
        <w:t xml:space="preserve">Our sense of personhood is continually in transformation and seeking new areas of growth or parts. Even when our self seems to be stable, psychological energy is being expended to keep it in its present state. A stable self needs to ward off negative interferences or new ideas and aspirations that could affect it. It could be easier psychologically to entertain change than to reject it outright.  </w:t>
      </w:r>
    </w:p>
    <w:p w:rsidR="000C2622" w:rsidRPr="00F67060" w:rsidRDefault="000C2622" w:rsidP="000C2622">
      <w:pPr>
        <w:tabs>
          <w:tab w:val="left" w:pos="5434"/>
        </w:tabs>
        <w:spacing w:after="0"/>
        <w:rPr>
          <w:rFonts w:cs="Times New Roman"/>
          <w:b/>
        </w:rPr>
      </w:pPr>
      <w:r w:rsidRPr="00F67060">
        <w:rPr>
          <w:rFonts w:cs="Times New Roman"/>
          <w:b/>
        </w:rPr>
        <w:tab/>
      </w:r>
    </w:p>
    <w:p w:rsidR="006E77DC" w:rsidRPr="00F67060" w:rsidRDefault="006E77DC" w:rsidP="006E77DC">
      <w:pPr>
        <w:spacing w:after="0"/>
        <w:rPr>
          <w:rFonts w:cs="Times New Roman"/>
          <w:b/>
        </w:rPr>
      </w:pPr>
      <w:r w:rsidRPr="00F67060">
        <w:rPr>
          <w:rFonts w:cs="Times New Roman"/>
          <w:b/>
        </w:rPr>
        <w:t xml:space="preserve">Supporting details are: </w:t>
      </w:r>
    </w:p>
    <w:p w:rsidR="006E77DC" w:rsidRPr="00F67060" w:rsidRDefault="006E77DC" w:rsidP="006E77DC">
      <w:pPr>
        <w:spacing w:after="0"/>
        <w:rPr>
          <w:rFonts w:cs="Times New Roman"/>
        </w:rPr>
      </w:pPr>
      <w:r w:rsidRPr="00F67060">
        <w:rPr>
          <w:rFonts w:cs="Times New Roman"/>
          <w:b/>
        </w:rPr>
        <w:tab/>
      </w:r>
      <w:r w:rsidRPr="00F67060">
        <w:rPr>
          <w:rFonts w:cs="Times New Roman"/>
        </w:rPr>
        <w:t>Explanations that help you understand the main ideas</w:t>
      </w:r>
    </w:p>
    <w:p w:rsidR="006E77DC" w:rsidRPr="00F67060" w:rsidRDefault="006E77DC" w:rsidP="006E77DC">
      <w:pPr>
        <w:spacing w:after="0"/>
        <w:rPr>
          <w:rFonts w:cs="Times New Roman"/>
        </w:rPr>
      </w:pPr>
      <w:r w:rsidRPr="00F67060">
        <w:rPr>
          <w:rFonts w:cs="Times New Roman"/>
        </w:rPr>
        <w:tab/>
        <w:t>Examples</w:t>
      </w:r>
    </w:p>
    <w:p w:rsidR="006E77DC" w:rsidRPr="00F67060" w:rsidRDefault="006E77DC" w:rsidP="006E77DC">
      <w:pPr>
        <w:spacing w:after="0"/>
        <w:rPr>
          <w:rFonts w:cs="Times New Roman"/>
        </w:rPr>
      </w:pPr>
      <w:r w:rsidRPr="00F67060">
        <w:rPr>
          <w:rFonts w:cs="Times New Roman"/>
        </w:rPr>
        <w:tab/>
        <w:t>Facts</w:t>
      </w:r>
    </w:p>
    <w:p w:rsidR="006E77DC" w:rsidRPr="00F67060" w:rsidRDefault="006E77DC" w:rsidP="006E77DC">
      <w:pPr>
        <w:spacing w:after="0"/>
        <w:rPr>
          <w:rFonts w:cs="Times New Roman"/>
        </w:rPr>
      </w:pPr>
      <w:r w:rsidRPr="00F67060">
        <w:rPr>
          <w:rFonts w:cs="Times New Roman"/>
        </w:rPr>
        <w:tab/>
        <w:t>Other kinds of evidence that explain the main idea</w:t>
      </w:r>
    </w:p>
    <w:p w:rsidR="00830136" w:rsidRPr="00F67060" w:rsidRDefault="00830136" w:rsidP="00830136">
      <w:pPr>
        <w:spacing w:after="0"/>
        <w:rPr>
          <w:rFonts w:cs="Times New Roman"/>
        </w:rPr>
      </w:pPr>
    </w:p>
    <w:p w:rsidR="00830136" w:rsidRPr="00F67060" w:rsidRDefault="00830136" w:rsidP="00830136">
      <w:pPr>
        <w:spacing w:after="0"/>
        <w:rPr>
          <w:rFonts w:cs="Times New Roman"/>
        </w:rPr>
      </w:pPr>
    </w:p>
    <w:p w:rsidR="00830136" w:rsidRPr="00F67060" w:rsidRDefault="00830136" w:rsidP="00830136">
      <w:pPr>
        <w:spacing w:after="0"/>
        <w:rPr>
          <w:rFonts w:cs="Times New Roman"/>
          <w:b/>
        </w:rPr>
      </w:pPr>
      <w:r w:rsidRPr="00F67060">
        <w:rPr>
          <w:rFonts w:cs="Times New Roman"/>
          <w:b/>
        </w:rPr>
        <w:t xml:space="preserve">RECOGNIZING IMPLIED </w:t>
      </w:r>
      <w:r w:rsidR="004604AD" w:rsidRPr="00F67060">
        <w:rPr>
          <w:rFonts w:cs="Times New Roman"/>
          <w:b/>
        </w:rPr>
        <w:t>MAIN IDEAS</w:t>
      </w:r>
    </w:p>
    <w:p w:rsidR="00830136" w:rsidRPr="00F67060" w:rsidRDefault="00830136" w:rsidP="00830136">
      <w:pPr>
        <w:spacing w:after="0"/>
        <w:rPr>
          <w:rFonts w:cs="Times New Roman"/>
        </w:rPr>
      </w:pPr>
      <w:r w:rsidRPr="00F67060">
        <w:rPr>
          <w:rFonts w:cs="Times New Roman"/>
        </w:rPr>
        <w:t xml:space="preserve"> </w:t>
      </w:r>
    </w:p>
    <w:p w:rsidR="00830136" w:rsidRPr="00F67060" w:rsidRDefault="00830136" w:rsidP="00830136">
      <w:pPr>
        <w:spacing w:after="0"/>
        <w:rPr>
          <w:rFonts w:cs="Times New Roman"/>
        </w:rPr>
      </w:pPr>
      <w:r w:rsidRPr="00F67060">
        <w:rPr>
          <w:rFonts w:cs="Times New Roman"/>
        </w:rPr>
        <w:t xml:space="preserve">Sometimes a selection lacks a topic sentence, but that does not mean it lacks a main idea. The author has simply decided to let the </w:t>
      </w:r>
      <w:r w:rsidRPr="00F67060">
        <w:rPr>
          <w:rFonts w:cs="Times New Roman"/>
          <w:b/>
        </w:rPr>
        <w:t>details</w:t>
      </w:r>
      <w:r w:rsidRPr="00F67060">
        <w:rPr>
          <w:rFonts w:cs="Times New Roman"/>
        </w:rPr>
        <w:t xml:space="preserve"> of the sele</w:t>
      </w:r>
      <w:r w:rsidR="00D003BB" w:rsidRPr="00F67060">
        <w:rPr>
          <w:rFonts w:cs="Times New Roman"/>
        </w:rPr>
        <w:t>ction suggest the main idea. Readers</w:t>
      </w:r>
      <w:r w:rsidRPr="00F67060">
        <w:rPr>
          <w:rFonts w:cs="Times New Roman"/>
        </w:rPr>
        <w:t xml:space="preserve"> must figure out what that </w:t>
      </w:r>
      <w:r w:rsidRPr="00F67060">
        <w:rPr>
          <w:rFonts w:cs="Times New Roman"/>
          <w:b/>
        </w:rPr>
        <w:t>implied main idea</w:t>
      </w:r>
      <w:r w:rsidRPr="00F67060">
        <w:rPr>
          <w:rFonts w:cs="Times New Roman"/>
        </w:rPr>
        <w:t xml:space="preserve"> is by deciding upon the point all of the details make when they are all added together.</w:t>
      </w:r>
    </w:p>
    <w:p w:rsidR="00830136" w:rsidRPr="00F67060" w:rsidRDefault="00830136" w:rsidP="004604AD">
      <w:pPr>
        <w:spacing w:after="0"/>
        <w:rPr>
          <w:rFonts w:cs="Times New Roman"/>
          <w:b/>
        </w:rPr>
      </w:pPr>
      <w:r w:rsidRPr="00F67060">
        <w:rPr>
          <w:rFonts w:cs="Times New Roman"/>
          <w:b/>
        </w:rPr>
        <w:t>Passages that imply an idea</w:t>
      </w:r>
      <w:r w:rsidR="004604AD" w:rsidRPr="00F67060">
        <w:rPr>
          <w:rFonts w:cs="Times New Roman"/>
          <w:b/>
        </w:rPr>
        <w:t xml:space="preserve"> </w:t>
      </w:r>
      <w:r w:rsidR="004604AD" w:rsidRPr="00F67060">
        <w:rPr>
          <w:rFonts w:cs="Times New Roman"/>
        </w:rPr>
        <w:t>g</w:t>
      </w:r>
      <w:r w:rsidRPr="00F67060">
        <w:rPr>
          <w:rFonts w:cs="Times New Roman"/>
        </w:rPr>
        <w:t>i</w:t>
      </w:r>
      <w:r w:rsidR="006E77DC" w:rsidRPr="00F67060">
        <w:rPr>
          <w:rFonts w:cs="Times New Roman"/>
        </w:rPr>
        <w:t>ve supporting details first.</w:t>
      </w:r>
      <w:r w:rsidRPr="00F67060">
        <w:rPr>
          <w:rFonts w:cs="Times New Roman"/>
        </w:rPr>
        <w:t xml:space="preserve"> The re</w:t>
      </w:r>
      <w:r w:rsidR="004604AD" w:rsidRPr="00F67060">
        <w:rPr>
          <w:rFonts w:cs="Times New Roman"/>
        </w:rPr>
        <w:t>ader</w:t>
      </w:r>
      <w:r w:rsidR="00D003BB" w:rsidRPr="00F67060">
        <w:rPr>
          <w:rFonts w:cs="Times New Roman"/>
        </w:rPr>
        <w:t>s</w:t>
      </w:r>
      <w:r w:rsidR="004604AD" w:rsidRPr="00F67060">
        <w:rPr>
          <w:rFonts w:cs="Times New Roman"/>
        </w:rPr>
        <w:t xml:space="preserve"> must make an inference (or make</w:t>
      </w:r>
      <w:r w:rsidRPr="00F67060">
        <w:rPr>
          <w:rFonts w:cs="Times New Roman"/>
        </w:rPr>
        <w:t xml:space="preserve"> an educated guess) in order to understand the main idea. In these sorts of passages</w:t>
      </w:r>
      <w:r w:rsidR="00A45D62" w:rsidRPr="00F67060">
        <w:rPr>
          <w:rFonts w:cs="Times New Roman"/>
        </w:rPr>
        <w:t>,</w:t>
      </w:r>
      <w:r w:rsidRPr="00F67060">
        <w:rPr>
          <w:rFonts w:cs="Times New Roman"/>
        </w:rPr>
        <w:t xml:space="preserve"> the main idea is the general statement that all of the details make when they are considered as a whole. The main idea must be general enough that all of the details fit into it.</w:t>
      </w:r>
    </w:p>
    <w:p w:rsidR="00830136" w:rsidRPr="00F67060" w:rsidRDefault="00830136" w:rsidP="00830136">
      <w:pPr>
        <w:spacing w:after="0"/>
        <w:rPr>
          <w:rFonts w:cs="Times New Roman"/>
        </w:rPr>
      </w:pPr>
    </w:p>
    <w:p w:rsidR="00CA3A7D" w:rsidRPr="00F67060" w:rsidRDefault="00D003BB" w:rsidP="00CA3A7D">
      <w:pPr>
        <w:spacing w:after="0"/>
        <w:rPr>
          <w:rFonts w:cs="Times New Roman"/>
        </w:rPr>
      </w:pPr>
      <w:r w:rsidRPr="00F67060">
        <w:rPr>
          <w:rFonts w:cs="Times New Roman"/>
        </w:rPr>
        <w:lastRenderedPageBreak/>
        <w:t xml:space="preserve">When </w:t>
      </w:r>
      <w:r w:rsidR="00CA3A7D" w:rsidRPr="00F67060">
        <w:rPr>
          <w:rFonts w:cs="Times New Roman"/>
        </w:rPr>
        <w:t>reader</w:t>
      </w:r>
      <w:r w:rsidRPr="00F67060">
        <w:rPr>
          <w:rFonts w:cs="Times New Roman"/>
        </w:rPr>
        <w:t>s consider</w:t>
      </w:r>
      <w:r w:rsidR="00CA3A7D" w:rsidRPr="00F67060">
        <w:rPr>
          <w:rFonts w:cs="Times New Roman"/>
        </w:rPr>
        <w:t xml:space="preserve"> all of the supporting details in a passage and</w:t>
      </w:r>
      <w:r w:rsidRPr="00F67060">
        <w:rPr>
          <w:rFonts w:cs="Times New Roman"/>
        </w:rPr>
        <w:t xml:space="preserve"> make</w:t>
      </w:r>
      <w:r w:rsidR="00CA3A7D" w:rsidRPr="00F67060">
        <w:rPr>
          <w:rFonts w:cs="Times New Roman"/>
        </w:rPr>
        <w:t xml:space="preserve"> an inference about the </w:t>
      </w:r>
      <w:r w:rsidR="00CA3A7D" w:rsidRPr="00F67060">
        <w:rPr>
          <w:rFonts w:cs="Times New Roman"/>
          <w:b/>
        </w:rPr>
        <w:t xml:space="preserve">implied main idea, </w:t>
      </w:r>
      <w:r w:rsidRPr="00F67060">
        <w:rPr>
          <w:rFonts w:cs="Times New Roman"/>
        </w:rPr>
        <w:t>they have</w:t>
      </w:r>
      <w:r w:rsidR="00CA3A7D" w:rsidRPr="00F67060">
        <w:rPr>
          <w:rFonts w:cs="Times New Roman"/>
        </w:rPr>
        <w:t xml:space="preserve"> to make sure that the main idea is </w:t>
      </w:r>
      <w:r w:rsidR="00CA3A7D" w:rsidRPr="00F67060">
        <w:rPr>
          <w:rFonts w:cs="Times New Roman"/>
          <w:b/>
        </w:rPr>
        <w:t>general</w:t>
      </w:r>
      <w:r w:rsidR="00CA3A7D" w:rsidRPr="00F67060">
        <w:rPr>
          <w:rFonts w:cs="Times New Roman"/>
        </w:rPr>
        <w:t xml:space="preserve"> enough that it can be supported by all of the details and that it is </w:t>
      </w:r>
      <w:r w:rsidR="00CA3A7D" w:rsidRPr="00F67060">
        <w:rPr>
          <w:rFonts w:cs="Times New Roman"/>
          <w:b/>
        </w:rPr>
        <w:t>fully addressing</w:t>
      </w:r>
      <w:r w:rsidR="00CA3A7D" w:rsidRPr="00F67060">
        <w:rPr>
          <w:rFonts w:cs="Times New Roman"/>
        </w:rPr>
        <w:t xml:space="preserve"> the to</w:t>
      </w:r>
      <w:r w:rsidRPr="00F67060">
        <w:rPr>
          <w:rFonts w:cs="Times New Roman"/>
        </w:rPr>
        <w:t>pic that the details cover.  R</w:t>
      </w:r>
      <w:r w:rsidR="00CA3A7D" w:rsidRPr="00F67060">
        <w:rPr>
          <w:rFonts w:cs="Times New Roman"/>
        </w:rPr>
        <w:t>eader</w:t>
      </w:r>
      <w:r w:rsidRPr="00F67060">
        <w:rPr>
          <w:rFonts w:cs="Times New Roman"/>
        </w:rPr>
        <w:t>s</w:t>
      </w:r>
      <w:r w:rsidR="00CA3A7D" w:rsidRPr="00F67060">
        <w:rPr>
          <w:rFonts w:cs="Times New Roman"/>
        </w:rPr>
        <w:t xml:space="preserve"> can test the inference by substituting it at the beginning of the passage as though it is a </w:t>
      </w:r>
      <w:r w:rsidR="00CA3A7D" w:rsidRPr="00F67060">
        <w:rPr>
          <w:rFonts w:cs="Times New Roman"/>
          <w:b/>
        </w:rPr>
        <w:t>topic sentence</w:t>
      </w:r>
      <w:r w:rsidRPr="00F67060">
        <w:rPr>
          <w:rFonts w:cs="Times New Roman"/>
        </w:rPr>
        <w:t xml:space="preserve"> or </w:t>
      </w:r>
      <w:r w:rsidRPr="00F67060">
        <w:rPr>
          <w:rFonts w:cs="Times New Roman"/>
          <w:b/>
        </w:rPr>
        <w:t>thesis statement</w:t>
      </w:r>
      <w:r w:rsidR="00CA3A7D" w:rsidRPr="00F67060">
        <w:rPr>
          <w:rFonts w:cs="Times New Roman"/>
        </w:rPr>
        <w:t xml:space="preserve">.  If the statement is </w:t>
      </w:r>
      <w:r w:rsidR="00CA3A7D" w:rsidRPr="00F67060">
        <w:rPr>
          <w:rFonts w:cs="Times New Roman"/>
          <w:b/>
        </w:rPr>
        <w:t>too narrow</w:t>
      </w:r>
      <w:r w:rsidR="00CA3A7D" w:rsidRPr="00F67060">
        <w:rPr>
          <w:rFonts w:cs="Times New Roman"/>
        </w:rPr>
        <w:t xml:space="preserve"> or if it is </w:t>
      </w:r>
      <w:r w:rsidR="00CA3A7D" w:rsidRPr="00F67060">
        <w:rPr>
          <w:rFonts w:cs="Times New Roman"/>
          <w:b/>
        </w:rPr>
        <w:t>unrelated</w:t>
      </w:r>
      <w:r w:rsidR="00CA3A7D" w:rsidRPr="00F67060">
        <w:rPr>
          <w:rFonts w:cs="Times New Roman"/>
        </w:rPr>
        <w:t xml:space="preserve"> to the rest of the details, then it is not the main idea.  </w:t>
      </w:r>
      <w:r w:rsidRPr="00F67060">
        <w:rPr>
          <w:rFonts w:cs="Times New Roman"/>
        </w:rPr>
        <w:t xml:space="preserve">When readers make and inference and form the implied main idea themselves, they are essentially writing a </w:t>
      </w:r>
      <w:r w:rsidRPr="00F67060">
        <w:rPr>
          <w:rFonts w:cs="Times New Roman"/>
          <w:b/>
        </w:rPr>
        <w:t>topic sentence</w:t>
      </w:r>
      <w:r w:rsidRPr="00F67060">
        <w:rPr>
          <w:rFonts w:cs="Times New Roman"/>
        </w:rPr>
        <w:t xml:space="preserve"> or </w:t>
      </w:r>
      <w:r w:rsidRPr="00F67060">
        <w:rPr>
          <w:rFonts w:cs="Times New Roman"/>
          <w:b/>
        </w:rPr>
        <w:t>thesis statement</w:t>
      </w:r>
      <w:r w:rsidRPr="00F67060">
        <w:rPr>
          <w:rFonts w:cs="Times New Roman"/>
        </w:rPr>
        <w:t xml:space="preserve"> for that passage.  </w:t>
      </w:r>
    </w:p>
    <w:p w:rsidR="00CA3A7D" w:rsidRPr="00F67060" w:rsidRDefault="00CA3A7D" w:rsidP="00830136">
      <w:pPr>
        <w:spacing w:after="0"/>
        <w:rPr>
          <w:rFonts w:cs="Times New Roman"/>
        </w:rPr>
      </w:pPr>
    </w:p>
    <w:p w:rsidR="00830136" w:rsidRPr="00F67060" w:rsidRDefault="00A45D62" w:rsidP="00830136">
      <w:pPr>
        <w:spacing w:after="0"/>
        <w:rPr>
          <w:rFonts w:cs="Times New Roman"/>
        </w:rPr>
      </w:pPr>
      <w:r w:rsidRPr="00F67060">
        <w:rPr>
          <w:rFonts w:cs="Times New Roman"/>
        </w:rPr>
        <w:t>E</w:t>
      </w:r>
      <w:r w:rsidR="00830136" w:rsidRPr="00F67060">
        <w:rPr>
          <w:rFonts w:cs="Times New Roman"/>
        </w:rPr>
        <w:t>xample</w:t>
      </w:r>
      <w:r w:rsidRPr="00F67060">
        <w:rPr>
          <w:rFonts w:cs="Times New Roman"/>
        </w:rPr>
        <w:t xml:space="preserve"> 2</w:t>
      </w:r>
      <w:r w:rsidR="00830136" w:rsidRPr="00F67060">
        <w:rPr>
          <w:rFonts w:cs="Times New Roman"/>
        </w:rPr>
        <w:t>:</w:t>
      </w:r>
    </w:p>
    <w:p w:rsidR="00830136" w:rsidRPr="00F67060" w:rsidRDefault="00830136" w:rsidP="00830136">
      <w:pPr>
        <w:spacing w:after="0"/>
        <w:rPr>
          <w:rFonts w:cs="Times New Roman"/>
        </w:rPr>
      </w:pPr>
      <w:r w:rsidRPr="00F67060">
        <w:rPr>
          <w:rFonts w:cs="Times New Roman"/>
        </w:rPr>
        <w:t xml:space="preserve"> </w:t>
      </w:r>
      <w:r w:rsidR="00A45D62" w:rsidRPr="00F67060">
        <w:rPr>
          <w:rFonts w:cs="Times New Roman"/>
        </w:rPr>
        <w:tab/>
      </w:r>
      <w:r w:rsidRPr="00F67060">
        <w:rPr>
          <w:rFonts w:cs="Times New Roman"/>
        </w:rPr>
        <w:t>The smaller a group is, the more opportunities we have to get to know other people well and to establish close ties with them.</w:t>
      </w:r>
      <w:r w:rsidR="00A45D62" w:rsidRPr="00F67060">
        <w:rPr>
          <w:rFonts w:cs="Times New Roman"/>
        </w:rPr>
        <w:t xml:space="preserve">  </w:t>
      </w:r>
      <w:r w:rsidRPr="00F67060">
        <w:rPr>
          <w:rFonts w:cs="Times New Roman"/>
        </w:rPr>
        <w:t xml:space="preserve">Two-person groups are the setting for many of our most intense and influential </w:t>
      </w:r>
      <w:r w:rsidR="00A45D62" w:rsidRPr="00F67060">
        <w:rPr>
          <w:rFonts w:cs="Times New Roman"/>
        </w:rPr>
        <w:t xml:space="preserve">relationships. </w:t>
      </w:r>
      <w:r w:rsidRPr="00F67060">
        <w:rPr>
          <w:rFonts w:cs="Times New Roman"/>
        </w:rPr>
        <w:t>In three-person groups, coalitions become possible, with two members joining force against a third member.</w:t>
      </w:r>
      <w:r w:rsidR="00A45D62" w:rsidRPr="00F67060">
        <w:rPr>
          <w:rFonts w:cs="Times New Roman"/>
        </w:rPr>
        <w:t xml:space="preserve">  </w:t>
      </w:r>
      <w:r w:rsidRPr="00F67060">
        <w:rPr>
          <w:rFonts w:cs="Times New Roman"/>
        </w:rPr>
        <w:t>Five-person groups are</w:t>
      </w:r>
      <w:r w:rsidR="00A45D62" w:rsidRPr="00F67060">
        <w:rPr>
          <w:rFonts w:cs="Times New Roman"/>
        </w:rPr>
        <w:t xml:space="preserve"> large enough</w:t>
      </w:r>
      <w:r w:rsidRPr="00F67060">
        <w:rPr>
          <w:rFonts w:cs="Times New Roman"/>
        </w:rPr>
        <w:t xml:space="preserve"> that people feel they can express their emotions freely and even risk antagonizing one anoth</w:t>
      </w:r>
      <w:r w:rsidR="00A45D62" w:rsidRPr="00F67060">
        <w:rPr>
          <w:rFonts w:cs="Times New Roman"/>
        </w:rPr>
        <w:t>er, yet they are small enough</w:t>
      </w:r>
      <w:r w:rsidRPr="00F67060">
        <w:rPr>
          <w:rFonts w:cs="Times New Roman"/>
        </w:rPr>
        <w:t xml:space="preserve"> that members</w:t>
      </w:r>
      <w:r w:rsidR="009B3546" w:rsidRPr="00F67060">
        <w:rPr>
          <w:rFonts w:cs="Times New Roman"/>
        </w:rPr>
        <w:t xml:space="preserve"> </w:t>
      </w:r>
      <w:r w:rsidR="00361400" w:rsidRPr="00F67060">
        <w:rPr>
          <w:rFonts w:cs="Times New Roman"/>
        </w:rPr>
        <w:t>show regard for one another’s feelings and needs.</w:t>
      </w:r>
    </w:p>
    <w:p w:rsidR="00774EAF" w:rsidRPr="00F67060" w:rsidRDefault="00774EAF" w:rsidP="00830136">
      <w:pPr>
        <w:spacing w:after="0"/>
        <w:rPr>
          <w:rFonts w:cs="Times New Roman"/>
        </w:rPr>
      </w:pPr>
    </w:p>
    <w:p w:rsidR="00830136" w:rsidRPr="00F67060" w:rsidRDefault="00D003BB" w:rsidP="00830136">
      <w:pPr>
        <w:spacing w:after="0"/>
        <w:rPr>
          <w:rFonts w:cs="Times New Roman"/>
        </w:rPr>
      </w:pPr>
      <w:proofErr w:type="gramStart"/>
      <w:r w:rsidRPr="00F67060">
        <w:rPr>
          <w:rFonts w:cs="Times New Roman"/>
        </w:rPr>
        <w:t>If  readers</w:t>
      </w:r>
      <w:proofErr w:type="gramEnd"/>
      <w:r w:rsidRPr="00F67060">
        <w:rPr>
          <w:rFonts w:cs="Times New Roman"/>
        </w:rPr>
        <w:t xml:space="preserve"> </w:t>
      </w:r>
      <w:r w:rsidR="00830136" w:rsidRPr="00F67060">
        <w:rPr>
          <w:rFonts w:cs="Times New Roman"/>
        </w:rPr>
        <w:t xml:space="preserve">have trouble focusing in on an </w:t>
      </w:r>
      <w:r w:rsidR="00774EAF" w:rsidRPr="00F67060">
        <w:rPr>
          <w:rFonts w:cs="Times New Roman"/>
        </w:rPr>
        <w:t>implied main idea, there are a couple things t</w:t>
      </w:r>
      <w:r w:rsidRPr="00F67060">
        <w:rPr>
          <w:rFonts w:cs="Times New Roman"/>
        </w:rPr>
        <w:t>hat they</w:t>
      </w:r>
      <w:r w:rsidR="00CA3A7D" w:rsidRPr="00F67060">
        <w:rPr>
          <w:rFonts w:cs="Times New Roman"/>
        </w:rPr>
        <w:t xml:space="preserve"> can look for to help.</w:t>
      </w:r>
      <w:r w:rsidR="00361400" w:rsidRPr="00F67060">
        <w:rPr>
          <w:rFonts w:cs="Times New Roman"/>
        </w:rPr>
        <w:t xml:space="preserve">  All main ideas</w:t>
      </w:r>
      <w:r w:rsidR="00CA3A7D" w:rsidRPr="00F67060">
        <w:rPr>
          <w:rFonts w:cs="Times New Roman"/>
        </w:rPr>
        <w:t xml:space="preserve"> have a </w:t>
      </w:r>
      <w:r w:rsidR="00CA3A7D" w:rsidRPr="00F67060">
        <w:rPr>
          <w:rFonts w:cs="Times New Roman"/>
          <w:b/>
        </w:rPr>
        <w:t xml:space="preserve">topic </w:t>
      </w:r>
      <w:r w:rsidR="00CA3A7D" w:rsidRPr="00F67060">
        <w:rPr>
          <w:rFonts w:cs="Times New Roman"/>
        </w:rPr>
        <w:t xml:space="preserve">and a </w:t>
      </w:r>
      <w:r w:rsidR="007C3621" w:rsidRPr="00F67060">
        <w:rPr>
          <w:rFonts w:cs="Times New Roman"/>
          <w:b/>
        </w:rPr>
        <w:t xml:space="preserve">comment, </w:t>
      </w:r>
      <w:r w:rsidR="007C3621" w:rsidRPr="00F67060">
        <w:rPr>
          <w:rFonts w:cs="Times New Roman"/>
        </w:rPr>
        <w:t xml:space="preserve">whether it is given in a </w:t>
      </w:r>
      <w:r w:rsidR="007C3621" w:rsidRPr="00F67060">
        <w:rPr>
          <w:rFonts w:cs="Times New Roman"/>
          <w:b/>
        </w:rPr>
        <w:t>topic sentence</w:t>
      </w:r>
      <w:r w:rsidR="007C3621" w:rsidRPr="00F67060">
        <w:rPr>
          <w:rFonts w:cs="Times New Roman"/>
        </w:rPr>
        <w:t xml:space="preserve"> or a </w:t>
      </w:r>
      <w:r w:rsidRPr="00F67060">
        <w:rPr>
          <w:rFonts w:cs="Times New Roman"/>
          <w:b/>
        </w:rPr>
        <w:t xml:space="preserve">thesis statement, </w:t>
      </w:r>
      <w:r w:rsidRPr="00F67060">
        <w:rPr>
          <w:rFonts w:cs="Times New Roman"/>
        </w:rPr>
        <w:t xml:space="preserve">or if it’s something the readers have to figure out themselves.  </w:t>
      </w:r>
    </w:p>
    <w:p w:rsidR="007C3621" w:rsidRPr="00F67060" w:rsidRDefault="007C3621" w:rsidP="00830136">
      <w:pPr>
        <w:spacing w:after="0"/>
        <w:rPr>
          <w:rFonts w:cs="Times New Roman"/>
          <w:b/>
        </w:rPr>
      </w:pPr>
    </w:p>
    <w:p w:rsidR="007C3621" w:rsidRPr="00F67060" w:rsidRDefault="007C3621" w:rsidP="00830136">
      <w:pPr>
        <w:spacing w:after="0"/>
        <w:rPr>
          <w:rFonts w:cs="Times New Roman"/>
        </w:rPr>
      </w:pPr>
      <w:r w:rsidRPr="00F67060">
        <w:rPr>
          <w:rFonts w:cs="Times New Roman"/>
          <w:b/>
        </w:rPr>
        <w:tab/>
      </w:r>
      <w:r w:rsidRPr="00F67060">
        <w:rPr>
          <w:rFonts w:cs="Times New Roman"/>
        </w:rPr>
        <w:t xml:space="preserve">The </w:t>
      </w:r>
      <w:r w:rsidRPr="00F67060">
        <w:rPr>
          <w:rFonts w:cs="Times New Roman"/>
          <w:b/>
        </w:rPr>
        <w:t>topic</w:t>
      </w:r>
      <w:r w:rsidRPr="00F67060">
        <w:rPr>
          <w:rFonts w:cs="Times New Roman"/>
        </w:rPr>
        <w:t xml:space="preserve"> is the subject of the passage or the one thing that the passage discusses.  </w:t>
      </w:r>
    </w:p>
    <w:p w:rsidR="007C3621" w:rsidRPr="00F67060" w:rsidRDefault="007C3621" w:rsidP="00830136">
      <w:pPr>
        <w:spacing w:after="0"/>
        <w:rPr>
          <w:rFonts w:cs="Times New Roman"/>
        </w:rPr>
      </w:pPr>
      <w:r w:rsidRPr="00F67060">
        <w:rPr>
          <w:rFonts w:cs="Times New Roman"/>
        </w:rPr>
        <w:tab/>
        <w:t xml:space="preserve">The </w:t>
      </w:r>
      <w:r w:rsidRPr="00F67060">
        <w:rPr>
          <w:rFonts w:cs="Times New Roman"/>
          <w:b/>
        </w:rPr>
        <w:t>comment</w:t>
      </w:r>
      <w:r w:rsidRPr="00F67060">
        <w:rPr>
          <w:rFonts w:cs="Times New Roman"/>
        </w:rPr>
        <w:t xml:space="preserve"> is what the author explains, proves, or discusses about the </w:t>
      </w:r>
      <w:r w:rsidRPr="00F67060">
        <w:rPr>
          <w:rFonts w:cs="Times New Roman"/>
          <w:b/>
        </w:rPr>
        <w:t>topic</w:t>
      </w:r>
      <w:r w:rsidRPr="00F67060">
        <w:rPr>
          <w:rFonts w:cs="Times New Roman"/>
        </w:rPr>
        <w:t xml:space="preserve">.  </w:t>
      </w:r>
    </w:p>
    <w:p w:rsidR="007C3621" w:rsidRPr="00F67060" w:rsidRDefault="007C3621" w:rsidP="00830136">
      <w:pPr>
        <w:spacing w:after="0"/>
        <w:rPr>
          <w:rFonts w:cs="Times New Roman"/>
        </w:rPr>
      </w:pPr>
    </w:p>
    <w:p w:rsidR="007C3621" w:rsidRPr="00F67060" w:rsidRDefault="007C3621" w:rsidP="00830136">
      <w:pPr>
        <w:spacing w:after="0"/>
        <w:rPr>
          <w:rFonts w:cs="Times New Roman"/>
        </w:rPr>
      </w:pPr>
      <w:r w:rsidRPr="00F67060">
        <w:rPr>
          <w:rFonts w:cs="Times New Roman"/>
        </w:rPr>
        <w:t xml:space="preserve">Look at the topic sentence from example 1: </w:t>
      </w:r>
    </w:p>
    <w:p w:rsidR="007C3621" w:rsidRPr="00F67060" w:rsidRDefault="007C3621" w:rsidP="00830136">
      <w:pPr>
        <w:spacing w:after="0"/>
        <w:rPr>
          <w:rFonts w:cs="Times New Roman"/>
          <w:i/>
          <w:color w:val="333333"/>
        </w:rPr>
      </w:pPr>
      <w:r w:rsidRPr="00F67060">
        <w:rPr>
          <w:rFonts w:cs="Times New Roman"/>
          <w:i/>
          <w:color w:val="333333"/>
        </w:rPr>
        <w:t>Our sense of personhood is continually in transformation and seeking new areas of growth or parts.</w:t>
      </w:r>
    </w:p>
    <w:p w:rsidR="007C3621" w:rsidRPr="00F67060" w:rsidRDefault="007C3621" w:rsidP="00830136">
      <w:pPr>
        <w:spacing w:after="0"/>
        <w:rPr>
          <w:rFonts w:cs="Times New Roman"/>
        </w:rPr>
      </w:pPr>
      <w:r w:rsidRPr="00F67060">
        <w:rPr>
          <w:rFonts w:cs="Times New Roman"/>
        </w:rPr>
        <w:t xml:space="preserve">To identify the </w:t>
      </w:r>
      <w:r w:rsidRPr="00F67060">
        <w:rPr>
          <w:rFonts w:cs="Times New Roman"/>
          <w:b/>
        </w:rPr>
        <w:t xml:space="preserve">topic </w:t>
      </w:r>
      <w:r w:rsidRPr="00F67060">
        <w:rPr>
          <w:rFonts w:cs="Times New Roman"/>
        </w:rPr>
        <w:t xml:space="preserve">and the </w:t>
      </w:r>
      <w:r w:rsidRPr="00F67060">
        <w:rPr>
          <w:rFonts w:cs="Times New Roman"/>
          <w:b/>
        </w:rPr>
        <w:t>comment</w:t>
      </w:r>
      <w:r w:rsidRPr="00F67060">
        <w:rPr>
          <w:rFonts w:cs="Times New Roman"/>
        </w:rPr>
        <w:t xml:space="preserve"> readers simply have to divide the statement into two parts.  </w:t>
      </w:r>
    </w:p>
    <w:p w:rsidR="007C3621" w:rsidRPr="00F67060" w:rsidRDefault="007C3621" w:rsidP="00830136">
      <w:pPr>
        <w:spacing w:after="0"/>
        <w:rPr>
          <w:rFonts w:cs="Times New Roman"/>
          <w:b/>
        </w:rPr>
      </w:pPr>
    </w:p>
    <w:p w:rsidR="007C3621" w:rsidRPr="00F67060" w:rsidRDefault="007C3621" w:rsidP="007C3621">
      <w:pPr>
        <w:tabs>
          <w:tab w:val="left" w:pos="1331"/>
        </w:tabs>
        <w:spacing w:after="0"/>
        <w:rPr>
          <w:rFonts w:cs="Times New Roman"/>
        </w:rPr>
      </w:pPr>
      <w:r w:rsidRPr="00F67060">
        <w:rPr>
          <w:rFonts w:cs="Times New Roman"/>
        </w:rPr>
        <w:t xml:space="preserve">What the statement is about = </w:t>
      </w:r>
      <w:r w:rsidRPr="00F67060">
        <w:rPr>
          <w:rFonts w:cs="Times New Roman"/>
          <w:b/>
        </w:rPr>
        <w:t xml:space="preserve">Topic = </w:t>
      </w:r>
      <w:r w:rsidRPr="00F67060">
        <w:rPr>
          <w:rFonts w:cs="Times New Roman"/>
        </w:rPr>
        <w:t>Our sense of personhood</w:t>
      </w:r>
    </w:p>
    <w:p w:rsidR="007C3621" w:rsidRPr="00F67060" w:rsidRDefault="007C3621" w:rsidP="007C3621">
      <w:pPr>
        <w:tabs>
          <w:tab w:val="left" w:pos="1331"/>
        </w:tabs>
        <w:spacing w:after="0"/>
        <w:rPr>
          <w:rFonts w:cs="Times New Roman"/>
        </w:rPr>
      </w:pPr>
      <w:r w:rsidRPr="00F67060">
        <w:rPr>
          <w:rFonts w:cs="Times New Roman"/>
        </w:rPr>
        <w:t xml:space="preserve">What the author is explaining about the topic = </w:t>
      </w:r>
      <w:r w:rsidRPr="00F67060">
        <w:rPr>
          <w:rFonts w:cs="Times New Roman"/>
          <w:b/>
        </w:rPr>
        <w:t xml:space="preserve">comment = </w:t>
      </w:r>
      <w:r w:rsidRPr="00F67060">
        <w:rPr>
          <w:rFonts w:cs="Times New Roman"/>
        </w:rPr>
        <w:t>is continually in transformation and seeking</w:t>
      </w:r>
    </w:p>
    <w:p w:rsidR="007C3621" w:rsidRPr="00F67060" w:rsidRDefault="007C3621" w:rsidP="007C3621">
      <w:pPr>
        <w:tabs>
          <w:tab w:val="left" w:pos="1331"/>
        </w:tabs>
        <w:spacing w:after="0"/>
        <w:rPr>
          <w:rFonts w:cs="Times New Roman"/>
        </w:rPr>
      </w:pPr>
      <w:r w:rsidRPr="00F67060">
        <w:rPr>
          <w:rFonts w:cs="Times New Roman"/>
        </w:rPr>
        <w:tab/>
      </w:r>
      <w:r w:rsidRPr="00F67060">
        <w:rPr>
          <w:rFonts w:cs="Times New Roman"/>
        </w:rPr>
        <w:tab/>
      </w:r>
      <w:r w:rsidRPr="00F67060">
        <w:rPr>
          <w:rFonts w:cs="Times New Roman"/>
        </w:rPr>
        <w:tab/>
      </w:r>
      <w:r w:rsidRPr="00F67060">
        <w:rPr>
          <w:rFonts w:cs="Times New Roman"/>
        </w:rPr>
        <w:tab/>
      </w:r>
      <w:r w:rsidRPr="00F67060">
        <w:rPr>
          <w:rFonts w:cs="Times New Roman"/>
        </w:rPr>
        <w:tab/>
      </w:r>
      <w:r w:rsidRPr="00F67060">
        <w:rPr>
          <w:rFonts w:cs="Times New Roman"/>
        </w:rPr>
        <w:tab/>
      </w:r>
      <w:r w:rsidRPr="00F67060">
        <w:rPr>
          <w:rFonts w:cs="Times New Roman"/>
        </w:rPr>
        <w:tab/>
        <w:t xml:space="preserve">     new areas of growth or parts.  </w:t>
      </w:r>
    </w:p>
    <w:p w:rsidR="00D003BB" w:rsidRPr="00F67060" w:rsidRDefault="00D003BB" w:rsidP="00EE49E5">
      <w:pPr>
        <w:spacing w:after="0"/>
        <w:rPr>
          <w:rFonts w:cs="Times New Roman"/>
        </w:rPr>
      </w:pPr>
    </w:p>
    <w:p w:rsidR="00EE49E5" w:rsidRPr="00F67060" w:rsidRDefault="00D003BB" w:rsidP="00EE49E5">
      <w:pPr>
        <w:spacing w:after="0"/>
        <w:rPr>
          <w:rFonts w:cs="Times New Roman"/>
        </w:rPr>
      </w:pPr>
      <w:r w:rsidRPr="00F67060">
        <w:rPr>
          <w:rFonts w:cs="Times New Roman"/>
        </w:rPr>
        <w:t>When readers l</w:t>
      </w:r>
      <w:r w:rsidR="00EE49E5" w:rsidRPr="00F67060">
        <w:rPr>
          <w:rFonts w:cs="Times New Roman"/>
        </w:rPr>
        <w:t>ook back at the implie</w:t>
      </w:r>
      <w:r w:rsidRPr="00F67060">
        <w:rPr>
          <w:rFonts w:cs="Times New Roman"/>
        </w:rPr>
        <w:t>d main idea of example two, they</w:t>
      </w:r>
      <w:r w:rsidR="00EE49E5" w:rsidRPr="00F67060">
        <w:rPr>
          <w:rFonts w:cs="Times New Roman"/>
        </w:rPr>
        <w:t xml:space="preserve"> probably soon realized that the </w:t>
      </w:r>
      <w:r w:rsidR="00EE49E5" w:rsidRPr="00F67060">
        <w:rPr>
          <w:rFonts w:cs="Times New Roman"/>
          <w:b/>
        </w:rPr>
        <w:t>topic</w:t>
      </w:r>
      <w:r w:rsidR="00EE49E5" w:rsidRPr="00F67060">
        <w:rPr>
          <w:rFonts w:cs="Times New Roman"/>
        </w:rPr>
        <w:t xml:space="preserve"> of the support</w:t>
      </w:r>
      <w:r w:rsidRPr="00F67060">
        <w:rPr>
          <w:rFonts w:cs="Times New Roman"/>
        </w:rPr>
        <w:t>ing details</w:t>
      </w:r>
      <w:r w:rsidR="00EE49E5" w:rsidRPr="00F67060">
        <w:rPr>
          <w:rFonts w:cs="Times New Roman"/>
        </w:rPr>
        <w:t xml:space="preserve"> is the number of people in a group. Then you could have asked yourself, “What are the supporting details saying about the number of people in a group?” As you thought about the four statements, you would try to find a </w:t>
      </w:r>
      <w:r w:rsidR="00EE49E5" w:rsidRPr="00F67060">
        <w:rPr>
          <w:rFonts w:cs="Times New Roman"/>
          <w:b/>
        </w:rPr>
        <w:t>comment</w:t>
      </w:r>
      <w:r w:rsidR="00EE49E5" w:rsidRPr="00F67060">
        <w:rPr>
          <w:rFonts w:cs="Times New Roman"/>
        </w:rPr>
        <w:t xml:space="preserve"> about the number of people in a group that is general enough to cover all of the specific details.</w:t>
      </w:r>
      <w:r w:rsidRPr="00F67060">
        <w:rPr>
          <w:rFonts w:cs="Times New Roman"/>
        </w:rPr>
        <w:t xml:space="preserve"> </w:t>
      </w:r>
    </w:p>
    <w:p w:rsidR="00D003BB" w:rsidRPr="00F67060" w:rsidRDefault="00D003BB" w:rsidP="00EE49E5">
      <w:pPr>
        <w:spacing w:after="0"/>
        <w:rPr>
          <w:rFonts w:cs="Times New Roman"/>
        </w:rPr>
      </w:pPr>
    </w:p>
    <w:p w:rsidR="00D003BB" w:rsidRPr="00F67060" w:rsidRDefault="00D003BB" w:rsidP="00EE49E5">
      <w:pPr>
        <w:spacing w:after="0"/>
        <w:rPr>
          <w:rFonts w:cs="Times New Roman"/>
        </w:rPr>
      </w:pPr>
      <w:r w:rsidRPr="00F67060">
        <w:rPr>
          <w:rFonts w:cs="Times New Roman"/>
        </w:rPr>
        <w:t xml:space="preserve">Readers need to be able to identify main ideas in both short and long passages.  Sometimes, authors will come right out and </w:t>
      </w:r>
      <w:r w:rsidRPr="00F67060">
        <w:rPr>
          <w:rFonts w:cs="Times New Roman"/>
          <w:b/>
        </w:rPr>
        <w:t>state</w:t>
      </w:r>
      <w:r w:rsidR="00BD7B32" w:rsidRPr="00F67060">
        <w:rPr>
          <w:rFonts w:cs="Times New Roman"/>
        </w:rPr>
        <w:t xml:space="preserve"> the main idea.  O</w:t>
      </w:r>
      <w:r w:rsidRPr="00F67060">
        <w:rPr>
          <w:rFonts w:cs="Times New Roman"/>
        </w:rPr>
        <w:t>ther times, authors are going to make readers really think deeply about what they are writing about</w:t>
      </w:r>
      <w:r w:rsidR="00BD7B32" w:rsidRPr="00F67060">
        <w:rPr>
          <w:rFonts w:cs="Times New Roman"/>
        </w:rPr>
        <w:t xml:space="preserve">, and they will </w:t>
      </w:r>
      <w:r w:rsidR="00BD7B32" w:rsidRPr="00F67060">
        <w:rPr>
          <w:rFonts w:cs="Times New Roman"/>
          <w:b/>
        </w:rPr>
        <w:t>imply</w:t>
      </w:r>
      <w:r w:rsidR="00BD7B32" w:rsidRPr="00F67060">
        <w:rPr>
          <w:rFonts w:cs="Times New Roman"/>
        </w:rPr>
        <w:t xml:space="preserve"> the main idea.  What are the advantages and disadvantages of using either of these two options?  </w:t>
      </w:r>
      <w:bookmarkStart w:id="0" w:name="_GoBack"/>
      <w:bookmarkEnd w:id="0"/>
    </w:p>
    <w:p w:rsidR="00EE49E5" w:rsidRPr="00F67060" w:rsidRDefault="00EE49E5" w:rsidP="007C3621">
      <w:pPr>
        <w:tabs>
          <w:tab w:val="left" w:pos="1331"/>
        </w:tabs>
        <w:spacing w:after="0"/>
        <w:rPr>
          <w:rFonts w:cs="Times New Roman"/>
        </w:rPr>
      </w:pPr>
    </w:p>
    <w:p w:rsidR="007C3621" w:rsidRPr="00F67060" w:rsidRDefault="007C3621" w:rsidP="007C3621">
      <w:pPr>
        <w:tabs>
          <w:tab w:val="left" w:pos="1331"/>
        </w:tabs>
        <w:spacing w:after="0"/>
        <w:rPr>
          <w:rFonts w:cs="Times New Roman"/>
        </w:rPr>
      </w:pPr>
    </w:p>
    <w:sectPr w:rsidR="007C3621" w:rsidRPr="00F67060" w:rsidSect="00090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136"/>
    <w:rsid w:val="00090C64"/>
    <w:rsid w:val="000C2622"/>
    <w:rsid w:val="001257B3"/>
    <w:rsid w:val="00246DF9"/>
    <w:rsid w:val="00316AB1"/>
    <w:rsid w:val="00361400"/>
    <w:rsid w:val="003B66DC"/>
    <w:rsid w:val="00415F68"/>
    <w:rsid w:val="004604AD"/>
    <w:rsid w:val="00482D69"/>
    <w:rsid w:val="006E77DC"/>
    <w:rsid w:val="00774EAF"/>
    <w:rsid w:val="007C3621"/>
    <w:rsid w:val="008069AB"/>
    <w:rsid w:val="00830136"/>
    <w:rsid w:val="00962D5D"/>
    <w:rsid w:val="009B3546"/>
    <w:rsid w:val="00A45D62"/>
    <w:rsid w:val="00B321F2"/>
    <w:rsid w:val="00BD7B32"/>
    <w:rsid w:val="00BF13DF"/>
    <w:rsid w:val="00CA3A7D"/>
    <w:rsid w:val="00D003BB"/>
    <w:rsid w:val="00EE49E5"/>
    <w:rsid w:val="00F6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670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6706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670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6706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E8911-3B99-43F3-893D-17BAE45C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Colorado Mountain College</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eweatherbie</dc:creator>
  <cp:lastModifiedBy>Weatherbie, Evan</cp:lastModifiedBy>
  <cp:revision>5</cp:revision>
  <cp:lastPrinted>2011-11-07T18:52:00Z</cp:lastPrinted>
  <dcterms:created xsi:type="dcterms:W3CDTF">2013-07-08T01:58:00Z</dcterms:created>
  <dcterms:modified xsi:type="dcterms:W3CDTF">2013-07-17T12:45:00Z</dcterms:modified>
</cp:coreProperties>
</file>